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7EE" w14:textId="77777777" w:rsidR="00275757" w:rsidRDefault="00275757" w:rsidP="005E2903">
      <w:pPr>
        <w:rPr>
          <w:rFonts w:ascii="Calibri" w:eastAsia="Calibri" w:hAnsi="Calibri" w:cs="Times New Roman"/>
          <w:color w:val="4C94D8" w:themeColor="text2" w:themeTint="80"/>
          <w:kern w:val="0"/>
          <w:sz w:val="52"/>
          <w:szCs w:val="52"/>
          <w14:ligatures w14:val="none"/>
        </w:rPr>
      </w:pPr>
    </w:p>
    <w:p w14:paraId="7ED66265" w14:textId="733932D7" w:rsidR="005E2903" w:rsidRPr="00BB0B0F" w:rsidRDefault="005E2903" w:rsidP="005E2903">
      <w:pPr>
        <w:rPr>
          <w:rFonts w:ascii="Calibri" w:eastAsia="Calibri" w:hAnsi="Calibri" w:cs="Times New Roman"/>
          <w:color w:val="47D459" w:themeColor="accent3" w:themeTint="99"/>
          <w:kern w:val="0"/>
          <w:sz w:val="52"/>
          <w:szCs w:val="52"/>
          <w14:ligatures w14:val="none"/>
        </w:rPr>
      </w:pPr>
      <w:r w:rsidRPr="00BB0B0F">
        <w:rPr>
          <w:noProof/>
          <w:color w:val="4C94D8" w:themeColor="text2" w:themeTint="80"/>
          <w:lang w:eastAsia="da-DK"/>
        </w:rPr>
        <w:drawing>
          <wp:anchor distT="0" distB="0" distL="114300" distR="114300" simplePos="0" relativeHeight="251660288" behindDoc="0" locked="0" layoutInCell="1" allowOverlap="1" wp14:anchorId="18B69642" wp14:editId="2FAF0EC9">
            <wp:simplePos x="0" y="0"/>
            <wp:positionH relativeFrom="column">
              <wp:posOffset>3326130</wp:posOffset>
            </wp:positionH>
            <wp:positionV relativeFrom="paragraph">
              <wp:posOffset>-318135</wp:posOffset>
            </wp:positionV>
            <wp:extent cx="3003550" cy="1238250"/>
            <wp:effectExtent l="0" t="0" r="6350" b="0"/>
            <wp:wrapNone/>
            <wp:docPr id="2" name="irc_mi" descr="Billedresultat for logo.dds downlo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logo.dds downlo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B0F">
        <w:rPr>
          <w:rFonts w:ascii="Calibri" w:eastAsia="Calibri" w:hAnsi="Calibri" w:cs="Times New Roman"/>
          <w:color w:val="4C94D8" w:themeColor="text2" w:themeTint="80"/>
          <w:kern w:val="0"/>
          <w:sz w:val="52"/>
          <w:szCs w:val="52"/>
          <w14:ligatures w14:val="none"/>
        </w:rPr>
        <w:t xml:space="preserve">Storstrøm Spejderne </w:t>
      </w:r>
    </w:p>
    <w:p w14:paraId="0189A61F" w14:textId="399C85C2" w:rsidR="005E2903" w:rsidRPr="00A77719" w:rsidRDefault="005E2903" w:rsidP="005E2903">
      <w:pPr>
        <w:rPr>
          <w:rFonts w:ascii="Calibri" w:eastAsia="Calibri" w:hAnsi="Calibri" w:cs="Times New Roman"/>
          <w:color w:val="4472C4"/>
          <w:kern w:val="0"/>
          <w:sz w:val="52"/>
          <w:szCs w:val="52"/>
          <w14:ligatures w14:val="none"/>
        </w:rPr>
      </w:pPr>
      <w:r w:rsidRPr="00BB0B0F">
        <w:rPr>
          <w:rFonts w:ascii="Calibri" w:eastAsia="Calibri" w:hAnsi="Calibri" w:cs="Times New Roman"/>
          <w:noProof/>
          <w:color w:val="47D459" w:themeColor="accent3" w:themeTint="99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70BD2" wp14:editId="79ED74D4">
                <wp:simplePos x="0" y="0"/>
                <wp:positionH relativeFrom="column">
                  <wp:posOffset>-278130</wp:posOffset>
                </wp:positionH>
                <wp:positionV relativeFrom="paragraph">
                  <wp:posOffset>429260</wp:posOffset>
                </wp:positionV>
                <wp:extent cx="6583680" cy="49530"/>
                <wp:effectExtent l="0" t="0" r="26670" b="2667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495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25F47" id="Lige forbindels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33.8pt" to="496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Pr="00A77719">
        <w:rPr>
          <w:rFonts w:ascii="Calibri" w:eastAsia="Calibri" w:hAnsi="Calibri" w:cs="Times New Roman"/>
          <w:color w:val="4472C4"/>
          <w:kern w:val="0"/>
          <w:sz w:val="52"/>
          <w:szCs w:val="52"/>
          <w14:ligatures w14:val="none"/>
        </w:rPr>
        <w:t xml:space="preserve">     </w:t>
      </w:r>
      <w:r w:rsidRPr="00BB0B0F">
        <w:rPr>
          <w:rFonts w:ascii="Calibri" w:eastAsia="Calibri" w:hAnsi="Calibri" w:cs="Times New Roman"/>
          <w:color w:val="47D459" w:themeColor="accent3" w:themeTint="99"/>
          <w:kern w:val="0"/>
          <w:sz w:val="52"/>
          <w:szCs w:val="52"/>
          <w14:ligatures w14:val="none"/>
        </w:rPr>
        <w:t>Beretning 2023</w:t>
      </w:r>
    </w:p>
    <w:p w14:paraId="162872D8" w14:textId="507B4BE6" w:rsidR="00883AD9" w:rsidRDefault="00C20393">
      <w:r w:rsidRPr="00C20393">
        <w:rPr>
          <w:b/>
          <w:bCs/>
          <w:color w:val="47D459" w:themeColor="accent3" w:themeTint="99"/>
        </w:rPr>
        <w:t>Medlemsudvikling</w:t>
      </w:r>
      <w:r>
        <w:t xml:space="preserve"> Vi har forholdsvis stor tilgang af spejdere til gruppen. Desværre er der alt for mange spejdere der kun bliver hos os i et enkelt år eller mindre. Det </w:t>
      </w:r>
      <w:r w:rsidR="00E75E49">
        <w:t>vil være et mål i vores udviklingsplan fra år 2025 at arbejde med hvad der kan få spejderne til at blive længere</w:t>
      </w:r>
      <w:r>
        <w:t>.</w:t>
      </w:r>
      <w:r w:rsidR="00E75E49">
        <w:t xml:space="preserve"> </w:t>
      </w:r>
      <w:r w:rsidR="00E75E49">
        <w:tab/>
      </w:r>
      <w:r>
        <w:t xml:space="preserve"> Medlemstallet er fortsat omkring 25</w:t>
      </w:r>
      <w:r w:rsidR="00E75E49">
        <w:t>.</w:t>
      </w:r>
    </w:p>
    <w:p w14:paraId="419AD5FC" w14:textId="7E4332E8" w:rsidR="00C20393" w:rsidRPr="00E75E49" w:rsidRDefault="00C20393">
      <w:pPr>
        <w:rPr>
          <w:color w:val="47D459" w:themeColor="accent3" w:themeTint="99"/>
        </w:rPr>
      </w:pPr>
      <w:r w:rsidRPr="00C20393">
        <w:rPr>
          <w:b/>
          <w:bCs/>
          <w:color w:val="47D459" w:themeColor="accent3" w:themeTint="99"/>
        </w:rPr>
        <w:t>Spejderlejr</w:t>
      </w:r>
      <w:r w:rsidR="00F65C40">
        <w:rPr>
          <w:b/>
          <w:bCs/>
          <w:color w:val="47D459" w:themeColor="accent3" w:themeTint="99"/>
        </w:rPr>
        <w:t xml:space="preserve"> </w:t>
      </w:r>
      <w:r w:rsidR="00F65C40">
        <w:t>Vi skulle have været på sommerlejr på Houens Odde, men pga</w:t>
      </w:r>
      <w:r w:rsidR="008C5268">
        <w:t>.</w:t>
      </w:r>
      <w:r w:rsidR="00F65C40">
        <w:t xml:space="preserve"> for lidt tilmeldinger, samt manglende lederkræfter i sommerferien måtte vi omlægge </w:t>
      </w:r>
      <w:r w:rsidR="008C5268">
        <w:t xml:space="preserve">og dele </w:t>
      </w:r>
      <w:r w:rsidR="00F65C40">
        <w:t>vores fælles sommerlejr.</w:t>
      </w:r>
      <w:r w:rsidRPr="00C20393">
        <w:rPr>
          <w:b/>
          <w:bCs/>
          <w:color w:val="47D459" w:themeColor="accent3" w:themeTint="99"/>
        </w:rPr>
        <w:t xml:space="preserve"> </w:t>
      </w:r>
      <w:r w:rsidR="008C5268" w:rsidRPr="008C5268">
        <w:t xml:space="preserve">Vi valgte at være lidt tættere på Falster for at få flere spejdere med. </w:t>
      </w:r>
      <w:r w:rsidR="00E75E49" w:rsidRPr="008C5268">
        <w:t xml:space="preserve">Årets sommerlejr </w:t>
      </w:r>
      <w:r w:rsidR="005C63C5" w:rsidRPr="008C5268">
        <w:t xml:space="preserve">for mini og mikro </w:t>
      </w:r>
      <w:r w:rsidR="00E75E49" w:rsidRPr="008C5268">
        <w:t xml:space="preserve">gik til </w:t>
      </w:r>
      <w:r w:rsidR="00E75E49">
        <w:t xml:space="preserve">Rollospejdernes </w:t>
      </w:r>
      <w:r w:rsidR="005C63C5">
        <w:t>hytte lige på kanten af Fakse kalkbrud. Vi fik en masse</w:t>
      </w:r>
      <w:r w:rsidR="00E75E49">
        <w:t xml:space="preserve"> </w:t>
      </w:r>
      <w:r w:rsidR="005C63C5">
        <w:t>gode oplevelser, i området, tog ”klar dig selv mærke” og en rigtig god tur i kalkbruddet for at finde fossiler. Junior var på kanosommerlejr i august.</w:t>
      </w:r>
      <w:r w:rsidR="00E75E49" w:rsidRPr="00E75E49">
        <w:t xml:space="preserve"> </w:t>
      </w:r>
    </w:p>
    <w:p w14:paraId="015A8430" w14:textId="067FA62D" w:rsidR="00C20393" w:rsidRDefault="00C20393">
      <w:r w:rsidRPr="00C20393">
        <w:rPr>
          <w:b/>
          <w:bCs/>
          <w:color w:val="47D459" w:themeColor="accent3" w:themeTint="99"/>
        </w:rPr>
        <w:t>Afdelingerne</w:t>
      </w:r>
      <w:r>
        <w:t xml:space="preserve"> </w:t>
      </w:r>
      <w:r w:rsidR="005C63C5">
        <w:t xml:space="preserve">Der </w:t>
      </w:r>
      <w:r>
        <w:t xml:space="preserve">har været et </w:t>
      </w:r>
      <w:r w:rsidR="005C63C5">
        <w:t>forventeligt</w:t>
      </w:r>
      <w:r>
        <w:t xml:space="preserve"> aktivitetsniveau i alle afdelinger, med forskellig</w:t>
      </w:r>
      <w:r w:rsidR="005C63C5">
        <w:t>e aktiviteter tilpasset de spejdere vi har</w:t>
      </w:r>
      <w:r>
        <w:t>.</w:t>
      </w:r>
      <w:r w:rsidR="005C63C5">
        <w:t xml:space="preserve"> Vores trop har igennem det sidste år været på højest 3 spejdere, hvilket har gjort den sårbar i forhold til frafald de enkelte tirsdage, så det har været en stor opgave at få gennemført seje og fede tropsaktiviteter. Der er dog kommet en superflot lejrplads i to etager ud af </w:t>
      </w:r>
      <w:r w:rsidR="00E22136">
        <w:t>troppens aktiviteter.</w:t>
      </w:r>
      <w:r w:rsidR="006B74F4">
        <w:t xml:space="preserve"> I starten af året var alle spejdere inviteret i svømmehallen</w:t>
      </w:r>
      <w:r w:rsidR="00BD3192">
        <w:t xml:space="preserve"> til leg med kanoerne som led i </w:t>
      </w:r>
      <w:r w:rsidR="00A11A1E">
        <w:t>spejdernes fortrolighed med vores kanoer.</w:t>
      </w:r>
      <w:r w:rsidR="00E22136">
        <w:t xml:space="preserve"> Både mikro og mini afdelingens bålpladser er blevet ”fyldt” med væltede træer efter et par vinterstorme, til stor glæde for spejderne, der får afprøvet at være vilde i naturen oppe i de væltede træer. Pga. den megen regn har spejderne været mere indendørs </w:t>
      </w:r>
      <w:r w:rsidR="002F7CB4">
        <w:t xml:space="preserve">i vores nyindrettede </w:t>
      </w:r>
      <w:r w:rsidR="00E22136">
        <w:t>rum</w:t>
      </w:r>
      <w:r w:rsidR="002F7CB4">
        <w:t xml:space="preserve"> ovenpå, og mikroerne nedenunder</w:t>
      </w:r>
      <w:r w:rsidR="00E22136">
        <w:t>. Det fungerer godt</w:t>
      </w:r>
      <w:r w:rsidR="002F7CB4">
        <w:t>.</w:t>
      </w:r>
      <w:r w:rsidR="00E22136">
        <w:t xml:space="preserve"> </w:t>
      </w:r>
      <w:r w:rsidR="002F7CB4">
        <w:t xml:space="preserve">Alle afdelinger afholder </w:t>
      </w:r>
      <w:r w:rsidR="002934D7">
        <w:t xml:space="preserve">stadig som udgangspunkt spejdermøder </w:t>
      </w:r>
      <w:r w:rsidR="002F7CB4">
        <w:t>udenfor</w:t>
      </w:r>
      <w:r w:rsidR="00F65C40">
        <w:t xml:space="preserve"> hver gang.</w:t>
      </w:r>
      <w:r w:rsidR="002F7CB4">
        <w:t xml:space="preserve">  </w:t>
      </w:r>
    </w:p>
    <w:p w14:paraId="4EEE6632" w14:textId="0FA33493" w:rsidR="00C82D0C" w:rsidRPr="0058376C" w:rsidRDefault="00E9013E">
      <w:r>
        <w:rPr>
          <w:b/>
          <w:bCs/>
          <w:color w:val="47D459" w:themeColor="accent3" w:themeTint="99"/>
        </w:rPr>
        <w:t>Fællesdage</w:t>
      </w:r>
      <w:r w:rsidR="003F780D">
        <w:rPr>
          <w:b/>
          <w:bCs/>
          <w:color w:val="47D459" w:themeColor="accent3" w:themeTint="99"/>
        </w:rPr>
        <w:t xml:space="preserve"> </w:t>
      </w:r>
      <w:r w:rsidR="003F780D" w:rsidRPr="0058376C">
        <w:t xml:space="preserve">Vi har afholdt vores </w:t>
      </w:r>
      <w:r w:rsidR="006A6EEC">
        <w:t>faste traditioner</w:t>
      </w:r>
      <w:r w:rsidR="0058376C" w:rsidRPr="0058376C">
        <w:t>,</w:t>
      </w:r>
      <w:r w:rsidR="0058376C">
        <w:t xml:space="preserve"> </w:t>
      </w:r>
      <w:r w:rsidR="004218F4">
        <w:t>Nytårsgud</w:t>
      </w:r>
      <w:r w:rsidR="00FD41B7">
        <w:t>s</w:t>
      </w:r>
      <w:r w:rsidR="004218F4">
        <w:t>tjenes</w:t>
      </w:r>
      <w:r w:rsidR="00FD41B7">
        <w:t xml:space="preserve">te som årets opstart, </w:t>
      </w:r>
      <w:r w:rsidR="00131EC3">
        <w:t xml:space="preserve">tænkedag </w:t>
      </w:r>
      <w:r w:rsidR="00413DC6">
        <w:t>hvor pengene gik til børnecancerfonden</w:t>
      </w:r>
      <w:r w:rsidR="00ED27B1">
        <w:t>, samt</w:t>
      </w:r>
      <w:r w:rsidR="00413DC6">
        <w:t xml:space="preserve"> Skt</w:t>
      </w:r>
      <w:r w:rsidR="00384255">
        <w:t>.</w:t>
      </w:r>
      <w:r w:rsidR="00413DC6">
        <w:t xml:space="preserve"> </w:t>
      </w:r>
      <w:proofErr w:type="spellStart"/>
      <w:r w:rsidR="00384255">
        <w:t>G</w:t>
      </w:r>
      <w:r w:rsidR="00413DC6">
        <w:t>eorgsdag</w:t>
      </w:r>
      <w:proofErr w:type="spellEnd"/>
      <w:r w:rsidR="00384255">
        <w:t xml:space="preserve"> </w:t>
      </w:r>
      <w:r w:rsidR="00ED27B1">
        <w:t xml:space="preserve">der </w:t>
      </w:r>
      <w:r w:rsidR="00384255">
        <w:t xml:space="preserve">blev afholdt </w:t>
      </w:r>
      <w:r w:rsidR="002E78D9">
        <w:t>ved</w:t>
      </w:r>
      <w:r w:rsidR="00FB7810">
        <w:t xml:space="preserve"> Kippinge kirk</w:t>
      </w:r>
      <w:r w:rsidR="00ED27B1">
        <w:t>e.</w:t>
      </w:r>
      <w:r w:rsidR="006A6EEC">
        <w:t xml:space="preserve"> Derudover har vi afholdt </w:t>
      </w:r>
      <w:r w:rsidR="00BF7B1C">
        <w:t>forældrespejderdag, hvor forældrene var med deres børn til spejder</w:t>
      </w:r>
      <w:r w:rsidR="00ED27B1">
        <w:t xml:space="preserve"> </w:t>
      </w:r>
      <w:r w:rsidR="00BF7B1C">
        <w:t xml:space="preserve">og var igennem et </w:t>
      </w:r>
      <w:r w:rsidR="003C401F">
        <w:t>spejder</w:t>
      </w:r>
      <w:r w:rsidR="00BF7B1C">
        <w:t>løb</w:t>
      </w:r>
      <w:r w:rsidR="003C401F">
        <w:t xml:space="preserve">. </w:t>
      </w:r>
      <w:r w:rsidR="002E78D9">
        <w:t xml:space="preserve"> </w:t>
      </w:r>
    </w:p>
    <w:p w14:paraId="11DD10B5" w14:textId="5BB1D945" w:rsidR="00C20393" w:rsidRDefault="00C20393">
      <w:r w:rsidRPr="00C20393">
        <w:rPr>
          <w:b/>
          <w:bCs/>
          <w:color w:val="47D459" w:themeColor="accent3" w:themeTint="99"/>
        </w:rPr>
        <w:t>Kurser</w:t>
      </w:r>
      <w:r>
        <w:t xml:space="preserve"> De</w:t>
      </w:r>
      <w:r w:rsidR="002F7CB4">
        <w:t>t har igen i år været en udfordring at få spejderkurser passet ind i ledernes weekendarbejde. Dog har Laila været på et meget givende kano-og vildmarkskursus i Sverige. Marianne og Birthe har været til lederdag i divisionen, med besøg af en konsulent fra korpset der gav mange gode input</w:t>
      </w:r>
      <w:r w:rsidR="002934D7">
        <w:t xml:space="preserve"> til hvordan man tænker spejder</w:t>
      </w:r>
      <w:r w:rsidR="00F65C40">
        <w:t>gruppe.</w:t>
      </w:r>
      <w:r w:rsidR="002F7CB4">
        <w:t xml:space="preserve"> </w:t>
      </w:r>
    </w:p>
    <w:p w14:paraId="0501B2C5" w14:textId="68A74B34" w:rsidR="00C20393" w:rsidRDefault="002934D7">
      <w:r>
        <w:rPr>
          <w:b/>
          <w:bCs/>
          <w:color w:val="47D459" w:themeColor="accent3" w:themeTint="99"/>
        </w:rPr>
        <w:t xml:space="preserve">Ledere </w:t>
      </w:r>
      <w:r w:rsidRPr="002934D7">
        <w:t xml:space="preserve">Vi har i løbet af året måtte sige farvel til </w:t>
      </w:r>
      <w:r w:rsidR="00C20393" w:rsidRPr="002934D7">
        <w:t xml:space="preserve"> </w:t>
      </w:r>
      <w:r>
        <w:t>Nichlas vores tropsleder pga. uddannelse, og velkommen tilbage til Jeppe nu som tropsleder med mange gode intentioner for troppen.</w:t>
      </w:r>
      <w:r w:rsidR="00C20393">
        <w:t xml:space="preserve"> </w:t>
      </w:r>
      <w:r>
        <w:t>Derudover har vores gruppeleder Birthe holdt en lang</w:t>
      </w:r>
      <w:r w:rsidR="005F41C4">
        <w:t xml:space="preserve"> pause fra spejder, pga. private udfordringer. Det har givet lidt uro i ledergruppen, med alt for mange opgaver der ikke var overskud til. </w:t>
      </w:r>
      <w:r w:rsidR="00F65C40">
        <w:t>Vi har i vinter afhold leder-bestyrelsesaften hvor alle deltog. Bøf og bowl der gav nogle gode og underholdende timer sammen.</w:t>
      </w:r>
    </w:p>
    <w:p w14:paraId="68D5927C" w14:textId="5CF5AE03" w:rsidR="00C20393" w:rsidRPr="00BB0B0F" w:rsidRDefault="005F41C4">
      <w:r>
        <w:rPr>
          <w:b/>
          <w:bCs/>
          <w:color w:val="47D459" w:themeColor="accent3" w:themeTint="99"/>
        </w:rPr>
        <w:t xml:space="preserve">Mini Mikrodag </w:t>
      </w:r>
      <w:r w:rsidR="00C20393">
        <w:t xml:space="preserve"> Årets </w:t>
      </w:r>
      <w:r>
        <w:t>store opgave</w:t>
      </w:r>
      <w:r w:rsidR="00C20393">
        <w:t xml:space="preserve"> </w:t>
      </w:r>
      <w:r>
        <w:t xml:space="preserve">i gruppen, at afholde mini mikro dag i Vålse i juni for alle </w:t>
      </w:r>
      <w:r w:rsidR="00663267">
        <w:t xml:space="preserve">grupper i divisionen. Emnet var Vålse i gamle dage. Det var et supergodt arrangement med virkelig gode poster og frivillige hjælpere ud over spejderlederne. Vi har fået stor ros af alle deltagere for det godt gennemførte arrangement. </w:t>
      </w:r>
    </w:p>
    <w:p w14:paraId="634332EE" w14:textId="24D0F619" w:rsidR="00C20393" w:rsidRPr="00C20393" w:rsidRDefault="00C20393">
      <w:pPr>
        <w:rPr>
          <w:b/>
          <w:bCs/>
          <w:color w:val="47D459" w:themeColor="accent3" w:themeTint="99"/>
        </w:rPr>
      </w:pPr>
      <w:r w:rsidRPr="00C20393">
        <w:rPr>
          <w:b/>
          <w:bCs/>
          <w:color w:val="47D459" w:themeColor="accent3" w:themeTint="99"/>
        </w:rPr>
        <w:t>Bestyrelsen</w:t>
      </w:r>
      <w:r>
        <w:t xml:space="preserve"> Vores bestyrelse har fokus på gruppens økonomi og  </w:t>
      </w:r>
      <w:r w:rsidR="00BB0B0F" w:rsidRPr="00BB0B0F">
        <w:t>aktuelle udfordringer og opgaver i gruppen</w:t>
      </w:r>
      <w:r w:rsidR="00BB0B0F">
        <w:t>, der løbende tages op på årets møder</w:t>
      </w:r>
      <w:r w:rsidR="00BB0B0F" w:rsidRPr="00BB0B0F">
        <w:t>.</w:t>
      </w:r>
      <w:r w:rsidR="00BB0B0F" w:rsidRPr="00BB0B0F">
        <w:rPr>
          <w:b/>
          <w:bCs/>
        </w:rPr>
        <w:t xml:space="preserve"> </w:t>
      </w:r>
      <w:r>
        <w:t xml:space="preserve">Det er med stor tilfredshed og ros til de frivillige </w:t>
      </w:r>
      <w:r w:rsidR="00F65C40">
        <w:t>kræfter</w:t>
      </w:r>
      <w:r>
        <w:t xml:space="preserve"> der bliver lagt hos </w:t>
      </w:r>
      <w:r w:rsidR="00663267">
        <w:t>Storstrøm S</w:t>
      </w:r>
      <w:r>
        <w:t>pejderne, at bestyrelsen kan konstatere, at</w:t>
      </w:r>
      <w:r w:rsidR="00F65C40">
        <w:t xml:space="preserve"> </w:t>
      </w:r>
      <w:r w:rsidR="00BB0B0F">
        <w:t>vi til stadighed arbejder for at give spejdere og ledere sjove og udviklende oplevelser i forhold til vores udviklingsplan.</w:t>
      </w:r>
    </w:p>
    <w:sectPr w:rsidR="00C20393" w:rsidRPr="00C20393" w:rsidSect="005C4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03"/>
    <w:rsid w:val="00071E91"/>
    <w:rsid w:val="00131EC3"/>
    <w:rsid w:val="00275757"/>
    <w:rsid w:val="002934D7"/>
    <w:rsid w:val="002E78D9"/>
    <w:rsid w:val="002F7CB4"/>
    <w:rsid w:val="00384255"/>
    <w:rsid w:val="003C401F"/>
    <w:rsid w:val="003F780D"/>
    <w:rsid w:val="00413DC6"/>
    <w:rsid w:val="004218F4"/>
    <w:rsid w:val="0058376C"/>
    <w:rsid w:val="005C40CB"/>
    <w:rsid w:val="005C63C5"/>
    <w:rsid w:val="005E2903"/>
    <w:rsid w:val="005F41C4"/>
    <w:rsid w:val="00663267"/>
    <w:rsid w:val="006A6EEC"/>
    <w:rsid w:val="006B74F4"/>
    <w:rsid w:val="00883AD9"/>
    <w:rsid w:val="008C5268"/>
    <w:rsid w:val="009F7D5D"/>
    <w:rsid w:val="00A01468"/>
    <w:rsid w:val="00A11A1E"/>
    <w:rsid w:val="00BB0B0F"/>
    <w:rsid w:val="00BD3192"/>
    <w:rsid w:val="00BF7B1C"/>
    <w:rsid w:val="00C20393"/>
    <w:rsid w:val="00C82D0C"/>
    <w:rsid w:val="00E22136"/>
    <w:rsid w:val="00E75E49"/>
    <w:rsid w:val="00E9013E"/>
    <w:rsid w:val="00ED27B1"/>
    <w:rsid w:val="00F65C40"/>
    <w:rsid w:val="00FB7810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1C2F"/>
  <w15:chartTrackingRefBased/>
  <w15:docId w15:val="{7B6757E3-E327-4870-8DD5-F2BE82C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03"/>
  </w:style>
  <w:style w:type="paragraph" w:styleId="Overskrift1">
    <w:name w:val="heading 1"/>
    <w:basedOn w:val="Normal"/>
    <w:next w:val="Normal"/>
    <w:link w:val="Overskrift1Tegn"/>
    <w:uiPriority w:val="9"/>
    <w:qFormat/>
    <w:rsid w:val="005E2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2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2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2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2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2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2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2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2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2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29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29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29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29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29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29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2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2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2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29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29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29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2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29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2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k/url?sa=i&amp;rct=j&amp;q=&amp;esrc=s&amp;source=images&amp;cd=&amp;cad=rja&amp;uact=8&amp;ved=0ahUKEwi3-uDO1trYAhWEDywKHZ00AeQQjRwIBw&amp;url=https://dds.dk/artikel/logoer&amp;psig=AOvVaw0KdeqBdeSUA1qlKtfGwLAN&amp;ust=151613002521407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Pernille Ingvorsen</dc:creator>
  <cp:keywords/>
  <dc:description/>
  <cp:lastModifiedBy>Birthe Ingvorsen</cp:lastModifiedBy>
  <cp:revision>21</cp:revision>
  <dcterms:created xsi:type="dcterms:W3CDTF">2024-02-24T13:06:00Z</dcterms:created>
  <dcterms:modified xsi:type="dcterms:W3CDTF">2024-02-24T15:34:00Z</dcterms:modified>
</cp:coreProperties>
</file>